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149D0" w14:textId="77777777" w:rsidR="00CE1A0B" w:rsidRPr="00CE1A0B" w:rsidRDefault="00CE1A0B" w:rsidP="00CE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0" w:name="_Hlk158110987"/>
      <w:r w:rsidRPr="00CE1A0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ТЕРРИТОРИАЛЬНАЯ ИЗБИРАТЕЛЬНАЯ КОМИССИЯ</w:t>
      </w:r>
    </w:p>
    <w:p w14:paraId="2B798E39" w14:textId="77777777" w:rsidR="00CE1A0B" w:rsidRPr="00CE1A0B" w:rsidRDefault="00CE1A0B" w:rsidP="00CE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CE1A0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ДОБРИНСКОГО РАЙОНА </w:t>
      </w:r>
    </w:p>
    <w:p w14:paraId="7151FCA4" w14:textId="77777777" w:rsidR="00CE1A0B" w:rsidRPr="00CE1A0B" w:rsidRDefault="00CE1A0B" w:rsidP="00CE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71561AE8" w14:textId="77777777" w:rsidR="00CE1A0B" w:rsidRPr="00CE1A0B" w:rsidRDefault="00CE1A0B" w:rsidP="00CE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CE1A0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ПОСТАНОВЛЕНИЕ  </w:t>
      </w:r>
    </w:p>
    <w:p w14:paraId="0F5335E3" w14:textId="77777777" w:rsidR="00CE1A0B" w:rsidRPr="00CE1A0B" w:rsidRDefault="00CE1A0B" w:rsidP="00CE1A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064705D5" w14:textId="3B481032" w:rsidR="00CE1A0B" w:rsidRPr="00CE1A0B" w:rsidRDefault="00CE1A0B" w:rsidP="00CE1A0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CE1A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«23» июля 2025 года                                                                               № 129/69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8</w:t>
      </w:r>
    </w:p>
    <w:p w14:paraId="350383A9" w14:textId="6DB770FA" w:rsidR="008C2872" w:rsidRDefault="00CE1A0B" w:rsidP="00CE1A0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  <w:r w:rsidRPr="00CE1A0B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п. Добринка</w:t>
      </w:r>
    </w:p>
    <w:p w14:paraId="1428756B" w14:textId="77777777" w:rsidR="008C2872" w:rsidRPr="006E7F71" w:rsidRDefault="008C2872" w:rsidP="008C287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ru-RU"/>
        </w:rPr>
      </w:pPr>
    </w:p>
    <w:p w14:paraId="7CF33782" w14:textId="6E999A49" w:rsidR="00DF5BC9" w:rsidRDefault="00DF5BC9" w:rsidP="00FA49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</w:t>
      </w:r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применения средств </w:t>
      </w:r>
      <w:proofErr w:type="spellStart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видео</w:t>
      </w:r>
      <w:r w:rsidR="005D29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регистрации</w:t>
      </w:r>
      <w:proofErr w:type="spellEnd"/>
      <w:r w:rsidRPr="00DF5B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(видеофиксации) </w:t>
      </w:r>
      <w:r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798BCE67" w14:textId="77777777" w:rsidR="004F1133" w:rsidRDefault="00DF5BC9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F5BC9">
        <w:rPr>
          <w:rFonts w:ascii="Times New Roman" w:hAnsi="Times New Roman" w:cs="Times New Roman"/>
          <w:sz w:val="28"/>
          <w:szCs w:val="28"/>
        </w:rPr>
        <w:t xml:space="preserve">в участковых </w:t>
      </w:r>
      <w:r w:rsidRPr="00F877F4">
        <w:rPr>
          <w:rFonts w:ascii="Times New Roman" w:hAnsi="Times New Roman" w:cs="Times New Roman"/>
          <w:sz w:val="28"/>
          <w:szCs w:val="28"/>
        </w:rPr>
        <w:t xml:space="preserve">избирательных комиссиях </w:t>
      </w:r>
      <w:r w:rsidR="00D6020E" w:rsidRPr="00F877F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проведении </w:t>
      </w:r>
      <w:bookmarkEnd w:id="0"/>
      <w:r w:rsidR="00F877F4" w:rsidRPr="00F877F4">
        <w:rPr>
          <w:rFonts w:ascii="Times New Roman" w:hAnsi="Times New Roman" w:cs="Times New Roman"/>
          <w:sz w:val="28"/>
          <w:szCs w:val="28"/>
        </w:rPr>
        <w:t>выборов</w:t>
      </w:r>
      <w:r w:rsidR="004F1133">
        <w:rPr>
          <w:rFonts w:ascii="Times New Roman" w:hAnsi="Times New Roman" w:cs="Times New Roman"/>
          <w:sz w:val="28"/>
          <w:szCs w:val="28"/>
        </w:rPr>
        <w:t xml:space="preserve"> </w:t>
      </w:r>
      <w:r w:rsidR="004F1133" w:rsidRPr="004F1133">
        <w:rPr>
          <w:rFonts w:ascii="Times New Roman" w:hAnsi="Times New Roman" w:cs="Times New Roman"/>
          <w:sz w:val="28"/>
          <w:szCs w:val="28"/>
        </w:rPr>
        <w:t>депутатов  Совета депутатов Добринского муниципального округа Липецкой области Российской Федерации первого созыва</w:t>
      </w:r>
      <w:r w:rsidR="004F1133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0F1D5264" w14:textId="037A2DF2" w:rsidR="00F877F4" w:rsidRPr="00F877F4" w:rsidRDefault="00AC7A0E" w:rsidP="00F877F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назначенных на 14 сентября 2025 года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EE79E0" w14:textId="77777777" w:rsidR="00F877F4" w:rsidRDefault="00F877F4" w:rsidP="00F877F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DBA26C" w14:textId="3318AD4D" w:rsidR="00D56382" w:rsidRPr="00F877F4" w:rsidRDefault="008744C7" w:rsidP="009B194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 целях обеспечения открытости в деятельности </w:t>
      </w:r>
      <w:r w:rsidR="00F366EE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участковых 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избирательных комиссий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4F1133" w:rsidRPr="004F1133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</w:t>
      </w:r>
      <w:r w:rsidR="004F113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AC7A0E" w:rsidRPr="00AC7A0E">
        <w:rPr>
          <w:rFonts w:ascii="Times New Roman" w:hAnsi="Times New Roman" w:cs="Times New Roman"/>
          <w:b w:val="0"/>
          <w:bCs w:val="0"/>
          <w:sz w:val="28"/>
          <w:szCs w:val="28"/>
        </w:rPr>
        <w:t>назначенных на 14 сентября 2025 года,</w:t>
      </w:r>
      <w:r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674D50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</w:t>
      </w:r>
      <w:r w:rsidR="00804FED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соответствии </w:t>
      </w:r>
      <w:r w:rsidR="00DF5BC9" w:rsidRPr="00F877F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 пунктом </w:t>
      </w:r>
      <w:r w:rsidR="00DF5BC9" w:rsidRPr="00F877F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3.7 Положения об особенностях голосования, установления итогов голосования в случае принятия решения о проведении голосования на выборах, референдумах в течение нескольких дней подряд, утвержденного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постановлением</w:t>
      </w:r>
      <w:r w:rsidR="00DF5BC9" w:rsidRPr="00AC7A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Центральной избирательной комиссии Российской Федерации от 8 июня 2022 года № 86/718-</w:t>
      </w:r>
      <w:r w:rsidR="00D13BD3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8</w:t>
      </w:r>
      <w:r w:rsidR="00DF5BC9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Рекомендациями по применению в участковых 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территориальных избирательных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комиссиях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средств </w:t>
      </w:r>
      <w:proofErr w:type="spellStart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(видеофиксации)</w:t>
      </w:r>
      <w:r w:rsidR="00DF5BC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утвержденными </w:t>
      </w:r>
      <w:r w:rsidR="00804FED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постано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влением Центральной избирательной </w:t>
      </w:r>
      <w:r w:rsidR="00081DB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комиссии Российской</w:t>
      </w:r>
      <w:r w:rsidR="00904C49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</w:t>
      </w:r>
      <w:r w:rsidR="00D13BD3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Федерации </w:t>
      </w:r>
      <w:r w:rsidR="0015723C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от 9 августа 2023 года № 128/1006-8</w:t>
      </w:r>
      <w:r w:rsidR="00034FA4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, </w:t>
      </w:r>
      <w:r w:rsidR="008C2872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территориальная </w:t>
      </w:r>
      <w:r w:rsidR="00F366EE" w:rsidRPr="00AC7A0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и</w:t>
      </w:r>
      <w:r w:rsidR="00D56382" w:rsidRPr="00AC7A0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збир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ательная комиссия </w:t>
      </w:r>
      <w:r w:rsidR="004F113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Добринского</w:t>
      </w:r>
      <w:r w:rsidR="008C287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района </w:t>
      </w:r>
      <w:r w:rsidR="00D56382" w:rsidRPr="00F877F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постановляет:</w:t>
      </w:r>
    </w:p>
    <w:p w14:paraId="0C006429" w14:textId="7405AAB0" w:rsidR="000C4953" w:rsidRDefault="001363F2" w:rsidP="009B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</w:t>
      </w:r>
      <w:r w:rsidR="00D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твердить</w:t>
      </w:r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Порядок применения средств </w:t>
      </w:r>
      <w:proofErr w:type="spellStart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видеорегистрации</w:t>
      </w:r>
      <w:proofErr w:type="spellEnd"/>
      <w:r w:rsidR="00DF5B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(видеофиксации) в 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участковых избирательных комисси</w:t>
      </w:r>
      <w:r w:rsidR="00DF5BC9">
        <w:rPr>
          <w:rFonts w:ascii="Times New Roman" w:hAnsi="Times New Roman" w:cs="Times New Roman"/>
          <w:sz w:val="28"/>
          <w:szCs w:val="28"/>
          <w:shd w:val="clear" w:color="auto" w:fill="FFFFFF"/>
        </w:rPr>
        <w:t>ях</w:t>
      </w:r>
      <w:r w:rsidR="000C4953" w:rsidRPr="000C49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проведении 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4F1133" w:rsidRPr="004F1133">
        <w:rPr>
          <w:rFonts w:ascii="Times New Roman" w:hAnsi="Times New Roman" w:cs="Times New Roman"/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</w:t>
      </w:r>
      <w:r w:rsidR="00AC7A0E">
        <w:rPr>
          <w:rFonts w:ascii="Times New Roman" w:hAnsi="Times New Roman" w:cs="Times New Roman"/>
          <w:sz w:val="28"/>
          <w:szCs w:val="28"/>
        </w:rPr>
        <w:t>, назначенных на 14 сентября 2025 года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46E22">
        <w:rPr>
          <w:rFonts w:ascii="Times New Roman" w:hAnsi="Times New Roman" w:cs="Times New Roman"/>
          <w:sz w:val="28"/>
          <w:szCs w:val="28"/>
          <w:shd w:val="clear" w:color="auto" w:fill="FFFFFF"/>
        </w:rPr>
        <w:t>(приложение)</w:t>
      </w:r>
      <w:r w:rsidR="00253E3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AD57850" w14:textId="5E8D2BF8" w:rsidR="004557BD" w:rsidRPr="00F37D16" w:rsidRDefault="00383BD4" w:rsidP="009B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80B1B" w:rsidRPr="00F37D16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Рекомендовать 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органам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власти, органам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местного самоуправления предоставлять участковым</w:t>
      </w:r>
      <w:r w:rsidR="009C0DF4" w:rsidRPr="00F37D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избирательным комиссиям средства </w:t>
      </w:r>
      <w:proofErr w:type="spellStart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видеорегистрации</w:t>
      </w:r>
      <w:proofErr w:type="spellEnd"/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(видеофиксации)</w:t>
      </w:r>
      <w:r w:rsidR="000C7766">
        <w:rPr>
          <w:rFonts w:ascii="Times New Roman" w:eastAsia="Times New Roman" w:hAnsi="Times New Roman" w:cs="Times New Roman"/>
          <w:sz w:val="28"/>
          <w:szCs w:val="28"/>
        </w:rPr>
        <w:t>,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 xml:space="preserve"> отвечающие требованиям, определенным </w:t>
      </w:r>
      <w:r w:rsidR="006155F9" w:rsidRPr="00F37D16">
        <w:rPr>
          <w:rFonts w:ascii="Times New Roman" w:eastAsia="Times New Roman" w:hAnsi="Times New Roman" w:cs="Times New Roman"/>
          <w:sz w:val="28"/>
          <w:szCs w:val="28"/>
        </w:rPr>
        <w:t>при</w:t>
      </w:r>
      <w:r w:rsidR="00F37D16" w:rsidRPr="00F37D16">
        <w:rPr>
          <w:rFonts w:ascii="Times New Roman" w:eastAsia="Times New Roman" w:hAnsi="Times New Roman" w:cs="Times New Roman"/>
          <w:sz w:val="28"/>
          <w:szCs w:val="28"/>
        </w:rPr>
        <w:t>ложением к настоящему постановлению</w:t>
      </w:r>
      <w:r w:rsidR="004557BD" w:rsidRPr="00F37D16">
        <w:rPr>
          <w:rFonts w:ascii="Times New Roman" w:eastAsia="Times New Roman" w:hAnsi="Times New Roman" w:cs="Times New Roman"/>
          <w:sz w:val="28"/>
          <w:szCs w:val="28"/>
        </w:rPr>
        <w:t>, в рамках установленной законом обязанности по оказанию избирательным комиссиям содействия в реализации их полномочий.</w:t>
      </w:r>
    </w:p>
    <w:p w14:paraId="7A756289" w14:textId="2C909730" w:rsidR="004557BD" w:rsidRPr="00FC43D0" w:rsidRDefault="00383BD4" w:rsidP="009B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>. Направить настояще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</w:t>
      </w:r>
      <w:r w:rsidR="00A2722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глав</w:t>
      </w:r>
      <w:r w:rsidR="00AC7A0E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F1133">
        <w:rPr>
          <w:rFonts w:ascii="Times New Roman" w:eastAsia="Times New Roman" w:hAnsi="Times New Roman" w:cs="Times New Roman"/>
          <w:sz w:val="28"/>
          <w:szCs w:val="28"/>
        </w:rPr>
        <w:t xml:space="preserve"> Добринского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4F1133">
        <w:rPr>
          <w:rFonts w:ascii="Times New Roman" w:eastAsia="Times New Roman" w:hAnsi="Times New Roman" w:cs="Times New Roman"/>
          <w:sz w:val="28"/>
          <w:szCs w:val="28"/>
        </w:rPr>
        <w:t xml:space="preserve">Пасынкову Александру Николаевичу, 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C2872">
        <w:rPr>
          <w:rFonts w:ascii="Times New Roman" w:eastAsia="Times New Roman" w:hAnsi="Times New Roman" w:cs="Times New Roman"/>
          <w:sz w:val="28"/>
          <w:szCs w:val="28"/>
        </w:rPr>
        <w:t>участковые</w:t>
      </w:r>
      <w:r w:rsidR="004557BD" w:rsidRPr="00FC43D0">
        <w:rPr>
          <w:rFonts w:ascii="Times New Roman" w:eastAsia="Times New Roman" w:hAnsi="Times New Roman" w:cs="Times New Roman"/>
          <w:sz w:val="28"/>
          <w:szCs w:val="28"/>
        </w:rPr>
        <w:t xml:space="preserve"> избирательные комиссии</w:t>
      </w:r>
      <w:r w:rsidR="009974C8" w:rsidRPr="009974C8">
        <w:rPr>
          <w:rFonts w:ascii="Times New Roman" w:hAnsi="Times New Roman" w:cs="Times New Roman"/>
          <w:sz w:val="28"/>
        </w:rPr>
        <w:t xml:space="preserve"> </w:t>
      </w:r>
      <w:r w:rsidR="008C2872">
        <w:rPr>
          <w:rFonts w:ascii="Times New Roman" w:hAnsi="Times New Roman" w:cs="Times New Roman"/>
          <w:sz w:val="28"/>
        </w:rPr>
        <w:t>№№</w:t>
      </w:r>
      <w:r w:rsidR="004F1133">
        <w:rPr>
          <w:rFonts w:ascii="Times New Roman" w:hAnsi="Times New Roman" w:cs="Times New Roman"/>
          <w:sz w:val="28"/>
        </w:rPr>
        <w:t>04-01-04-42</w:t>
      </w:r>
    </w:p>
    <w:p w14:paraId="1CABFD01" w14:textId="270887E2" w:rsidR="001363F2" w:rsidRPr="00B36863" w:rsidRDefault="00383BD4" w:rsidP="009B1948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3B46A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363F2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азместить настоящее постановление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</w:t>
      </w:r>
      <w:r w:rsidR="00317FD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r w:rsidR="008C28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D51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</w:t>
      </w:r>
      <w:r w:rsidR="00D51F32"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телекоммуникационной сети «Интернет».</w:t>
      </w:r>
    </w:p>
    <w:p w14:paraId="35EFE789" w14:textId="3DC9041E" w:rsidR="00B36863" w:rsidRPr="008C2872" w:rsidRDefault="00B36863" w:rsidP="009B1948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68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 </w:t>
      </w:r>
      <w:r w:rsidRPr="00B36863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председателя </w:t>
      </w:r>
      <w:r w:rsidR="008C2872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B3686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r w:rsidR="00317FD2">
        <w:rPr>
          <w:rFonts w:ascii="Times New Roman" w:hAnsi="Times New Roman" w:cs="Times New Roman"/>
          <w:sz w:val="28"/>
          <w:szCs w:val="28"/>
        </w:rPr>
        <w:t>Добринского района Гаврилова Николая Александровича</w:t>
      </w:r>
      <w:r w:rsidR="008C2872" w:rsidRPr="008C287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6104977" w14:textId="77777777" w:rsidR="008C2872" w:rsidRDefault="008C2872" w:rsidP="009B1948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9CBB01" w14:textId="77777777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F12F4F" w14:textId="77777777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15FA5E" w14:textId="77777777" w:rsidR="002C6535" w:rsidRPr="002C6535" w:rsidRDefault="002C6535" w:rsidP="002C65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Hlk204002407"/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Председатель территориальной</w:t>
      </w:r>
    </w:p>
    <w:p w14:paraId="7732C43B" w14:textId="77777777" w:rsidR="002C6535" w:rsidRPr="002C6535" w:rsidRDefault="002C6535" w:rsidP="002C65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избирательной комиссии </w:t>
      </w:r>
    </w:p>
    <w:p w14:paraId="719F14B3" w14:textId="77777777" w:rsidR="002C6535" w:rsidRPr="002C6535" w:rsidRDefault="002C6535" w:rsidP="002C65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Добринского района                                                              О.Н. </w:t>
      </w:r>
      <w:proofErr w:type="spellStart"/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Нархова</w:t>
      </w:r>
      <w:proofErr w:type="spellEnd"/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14:paraId="7EEA0E3C" w14:textId="77777777" w:rsidR="002C6535" w:rsidRPr="002C6535" w:rsidRDefault="002C6535" w:rsidP="002C65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43113B2" w14:textId="77777777" w:rsidR="002C6535" w:rsidRPr="002C6535" w:rsidRDefault="002C6535" w:rsidP="002C65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Секретарь территориальной</w:t>
      </w:r>
    </w:p>
    <w:p w14:paraId="19CD9644" w14:textId="77777777" w:rsidR="002C6535" w:rsidRPr="002C6535" w:rsidRDefault="002C6535" w:rsidP="002C65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избирательной комиссии</w:t>
      </w:r>
    </w:p>
    <w:p w14:paraId="7F0A7941" w14:textId="77777777" w:rsidR="002C6535" w:rsidRPr="002C6535" w:rsidRDefault="002C6535" w:rsidP="002C65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Добринского района                                                              Ж.И. </w:t>
      </w:r>
      <w:proofErr w:type="spellStart"/>
      <w:r w:rsidRPr="002C65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Дворковая</w:t>
      </w:r>
      <w:proofErr w:type="spellEnd"/>
    </w:p>
    <w:p w14:paraId="4FDAA88D" w14:textId="77777777" w:rsidR="002C6535" w:rsidRPr="002C6535" w:rsidRDefault="002C6535" w:rsidP="002C6535">
      <w:pPr>
        <w:spacing w:after="0"/>
        <w:rPr>
          <w:rFonts w:ascii="Times New Roman" w:eastAsia="Calibri" w:hAnsi="Times New Roman" w:cs="Times New Roman"/>
          <w:i/>
          <w:sz w:val="18"/>
          <w:szCs w:val="18"/>
        </w:rPr>
      </w:pPr>
    </w:p>
    <w:bookmarkEnd w:id="1"/>
    <w:p w14:paraId="23FC5A4E" w14:textId="29DF204B" w:rsidR="008C2872" w:rsidRDefault="008C2872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14:paraId="433477DB" w14:textId="77777777" w:rsidR="00591E6C" w:rsidRDefault="00591E6C" w:rsidP="007C0940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-2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</w:tblGrid>
      <w:tr w:rsidR="005E1A98" w14:paraId="5A49B520" w14:textId="77777777" w:rsidTr="00DE4D99">
        <w:tc>
          <w:tcPr>
            <w:tcW w:w="4531" w:type="dxa"/>
          </w:tcPr>
          <w:p w14:paraId="4572C254" w14:textId="1C594EFE" w:rsidR="005E1A98" w:rsidRPr="00827B84" w:rsidRDefault="005E1A98" w:rsidP="009B1948">
            <w:pPr>
              <w:tabs>
                <w:tab w:val="left" w:pos="1134"/>
              </w:tabs>
              <w:jc w:val="right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 xml:space="preserve">Приложение </w:t>
            </w:r>
          </w:p>
          <w:p w14:paraId="669D3667" w14:textId="77777777" w:rsidR="002C6535" w:rsidRDefault="005E1A98" w:rsidP="009B1948">
            <w:pPr>
              <w:tabs>
                <w:tab w:val="left" w:pos="1134"/>
              </w:tabs>
              <w:jc w:val="right"/>
              <w:rPr>
                <w:color w:val="000000"/>
                <w:sz w:val="24"/>
                <w:szCs w:val="24"/>
              </w:rPr>
            </w:pPr>
            <w:r w:rsidRPr="00827B84">
              <w:rPr>
                <w:color w:val="000000"/>
                <w:sz w:val="24"/>
                <w:szCs w:val="24"/>
              </w:rPr>
              <w:t>к постановлению</w:t>
            </w:r>
            <w:r w:rsidR="001D648F">
              <w:rPr>
                <w:color w:val="000000"/>
                <w:sz w:val="24"/>
                <w:szCs w:val="24"/>
              </w:rPr>
              <w:t xml:space="preserve"> территориальной</w:t>
            </w:r>
            <w:r w:rsidRPr="00827B84">
              <w:rPr>
                <w:color w:val="000000"/>
                <w:sz w:val="24"/>
                <w:szCs w:val="24"/>
              </w:rPr>
              <w:t xml:space="preserve"> избирательной комиссии </w:t>
            </w:r>
          </w:p>
          <w:p w14:paraId="1E95CE9B" w14:textId="383D0920" w:rsidR="00827B84" w:rsidRDefault="002C6535" w:rsidP="009B1948">
            <w:pPr>
              <w:tabs>
                <w:tab w:val="left" w:pos="1134"/>
              </w:tabs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Добринского </w:t>
            </w:r>
            <w:r w:rsidR="001D648F">
              <w:rPr>
                <w:color w:val="000000"/>
                <w:sz w:val="24"/>
                <w:szCs w:val="24"/>
              </w:rPr>
              <w:t>района</w:t>
            </w:r>
          </w:p>
          <w:p w14:paraId="3A93FC7A" w14:textId="657C6F03" w:rsidR="005E1A98" w:rsidRDefault="005E1A98" w:rsidP="009B1948">
            <w:pPr>
              <w:tabs>
                <w:tab w:val="left" w:pos="1134"/>
              </w:tabs>
              <w:jc w:val="right"/>
              <w:rPr>
                <w:color w:val="000000"/>
                <w:sz w:val="28"/>
                <w:szCs w:val="28"/>
              </w:rPr>
            </w:pPr>
            <w:r w:rsidRPr="00827B84">
              <w:rPr>
                <w:color w:val="000000"/>
                <w:sz w:val="24"/>
                <w:szCs w:val="24"/>
              </w:rPr>
              <w:t>от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  <w:r w:rsidR="002C6535">
              <w:rPr>
                <w:color w:val="000000"/>
                <w:sz w:val="24"/>
                <w:szCs w:val="24"/>
              </w:rPr>
              <w:t>23.07.</w:t>
            </w:r>
            <w:r w:rsidR="006565D8">
              <w:rPr>
                <w:color w:val="000000"/>
                <w:sz w:val="24"/>
                <w:szCs w:val="24"/>
              </w:rPr>
              <w:t>2025 года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Pr="00827B84">
              <w:rPr>
                <w:color w:val="000000"/>
                <w:sz w:val="24"/>
                <w:szCs w:val="24"/>
              </w:rPr>
              <w:t>№</w:t>
            </w:r>
            <w:r w:rsidR="00827B84" w:rsidRPr="00827B84">
              <w:rPr>
                <w:color w:val="000000"/>
                <w:sz w:val="24"/>
                <w:szCs w:val="24"/>
              </w:rPr>
              <w:t xml:space="preserve"> </w:t>
            </w:r>
            <w:r w:rsidR="002C6535">
              <w:rPr>
                <w:color w:val="000000"/>
                <w:sz w:val="24"/>
                <w:szCs w:val="24"/>
              </w:rPr>
              <w:t>129/698</w:t>
            </w:r>
            <w:r w:rsidR="00F877F4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64927025" w14:textId="2C97D8AC" w:rsidR="005E1A98" w:rsidRDefault="005E1A98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6DA7E31" w14:textId="6DBC1C31"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8E70F4B" w14:textId="77777777" w:rsidR="005E70DB" w:rsidRDefault="005E70DB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11FD2A" w14:textId="77777777"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9009DA5" w14:textId="77777777" w:rsidR="008B0466" w:rsidRDefault="008B0466" w:rsidP="00E96E6F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197016" w14:textId="77777777" w:rsidR="002C6535" w:rsidRPr="002C6535" w:rsidRDefault="009178E0" w:rsidP="009B194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Порядок применения средств </w:t>
      </w:r>
      <w:proofErr w:type="spellStart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видеорегистрации</w:t>
      </w:r>
      <w:proofErr w:type="spellEnd"/>
      <w:r w:rsidRPr="009178E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(видеофиксации) в </w:t>
      </w:r>
      <w:r w:rsidRPr="009178E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участковых избирательных комиссиях при проведении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F877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616F8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F877F4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6535" w:rsidRPr="002C6535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созыва, </w:t>
      </w:r>
    </w:p>
    <w:p w14:paraId="29010204" w14:textId="61ADAA48" w:rsidR="009974C8" w:rsidRPr="00F877F4" w:rsidRDefault="002C6535" w:rsidP="009B194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6535">
        <w:rPr>
          <w:rFonts w:ascii="Times New Roman" w:hAnsi="Times New Roman" w:cs="Times New Roman"/>
          <w:b/>
          <w:bCs/>
          <w:sz w:val="28"/>
          <w:szCs w:val="28"/>
        </w:rPr>
        <w:t xml:space="preserve">назначенных на 14 сентября 2025 года </w:t>
      </w:r>
      <w:r w:rsidR="009974C8" w:rsidRPr="00F877F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88A2D5" w14:textId="4757A5BD" w:rsidR="005F4536" w:rsidRPr="009974C8" w:rsidRDefault="005F4536" w:rsidP="009B19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8CB3530" w14:textId="6FAA7C8E" w:rsidR="0015723C" w:rsidRPr="009974C8" w:rsidRDefault="005F4536" w:rsidP="009B1948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</w:pPr>
      <w:r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1. 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Порядок </w:t>
      </w:r>
      <w:r w:rsidR="007F1FAC" w:rsidRPr="009974C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применения средств </w:t>
      </w:r>
      <w:proofErr w:type="spellStart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(видеофиксации)  в участковых избирательных комисси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ях </w:t>
      </w:r>
      <w:r w:rsidR="007F1FA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при проведении 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выборов депутат</w:t>
      </w:r>
      <w:r w:rsidR="00E616F8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>ов</w:t>
      </w:r>
      <w:r w:rsidR="00F877F4" w:rsidRPr="009974C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6535" w:rsidRPr="002C653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депутатов Добринского муниципального округа Липецкой области Российской Федерации первого созыва, назначенных на 14 сентября 2025 года 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(далее - </w:t>
      </w:r>
      <w:r w:rsidR="009178E0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Порядок</w:t>
      </w:r>
      <w:r w:rsidR="00C713D2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="00F76F4E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="0063215F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разработан в соответствии с </w:t>
      </w:r>
      <w:r w:rsidR="0015723C" w:rsidRPr="009974C8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Рекомендациями по применению в участковых и территориальных</w:t>
      </w:r>
      <w:r w:rsid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избирательных </w:t>
      </w:r>
      <w:r w:rsidR="000C7766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комиссиях </w:t>
      </w:r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средств </w:t>
      </w:r>
      <w:proofErr w:type="spellStart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видеорегистрации</w:t>
      </w:r>
      <w:proofErr w:type="spellEnd"/>
      <w:r w:rsidR="0015723C" w:rsidRPr="00E9759D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 xml:space="preserve"> (видеофиксации), утвержденными постановлением Центральной избирательной комиссии Российской от 9 августа 2023 года № 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округам».</w:t>
      </w:r>
    </w:p>
    <w:p w14:paraId="3E536033" w14:textId="2FB03A67" w:rsidR="005F4536" w:rsidRDefault="0015723C" w:rsidP="009B19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2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2.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(видеофиксации) применяются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голосования), не оборудованных средствами видеонаблюдения.</w:t>
      </w:r>
    </w:p>
    <w:p w14:paraId="1B0099C9" w14:textId="6F26DBD5" w:rsidR="0048531E" w:rsidRDefault="0048531E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F4536">
        <w:rPr>
          <w:rFonts w:ascii="Times New Roman" w:hAnsi="Times New Roman" w:cs="Times New Roman"/>
          <w:sz w:val="28"/>
          <w:szCs w:val="28"/>
        </w:rPr>
        <w:t xml:space="preserve">Средства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(видеофиксации)</w:t>
      </w:r>
      <w:r w:rsidRPr="0048531E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предоставляются по заявкам избирательных комиссий </w:t>
      </w:r>
      <w:r w:rsidRPr="00FC43D0">
        <w:rPr>
          <w:rFonts w:ascii="Times New Roman" w:hAnsi="Times New Roman" w:cs="Times New Roman"/>
          <w:sz w:val="28"/>
          <w:szCs w:val="28"/>
        </w:rPr>
        <w:t xml:space="preserve">органами государственной власти, </w:t>
      </w:r>
      <w:r w:rsidRPr="005F4536">
        <w:rPr>
          <w:rFonts w:ascii="Times New Roman" w:hAnsi="Times New Roman" w:cs="Times New Roman"/>
          <w:sz w:val="28"/>
          <w:szCs w:val="28"/>
        </w:rPr>
        <w:t>органами местного самоуправления</w:t>
      </w:r>
      <w:r w:rsidR="00F76F4E">
        <w:rPr>
          <w:rFonts w:ascii="Times New Roman" w:hAnsi="Times New Roman" w:cs="Times New Roman"/>
          <w:sz w:val="28"/>
          <w:szCs w:val="28"/>
        </w:rPr>
        <w:t>,</w:t>
      </w:r>
      <w:r w:rsidRPr="005F4536">
        <w:rPr>
          <w:rFonts w:ascii="Times New Roman" w:hAnsi="Times New Roman" w:cs="Times New Roman"/>
          <w:sz w:val="28"/>
          <w:szCs w:val="28"/>
        </w:rPr>
        <w:t xml:space="preserve"> в рамках установленной законом обязанности по оказанию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избирательным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комиссиям</w:t>
      </w:r>
      <w:r w:rsidR="000C7766">
        <w:rPr>
          <w:rFonts w:ascii="Times New Roman" w:hAnsi="Times New Roman" w:cs="Times New Roman"/>
          <w:sz w:val="28"/>
          <w:szCs w:val="28"/>
        </w:rPr>
        <w:t> </w:t>
      </w:r>
      <w:r w:rsidRPr="005F4536">
        <w:rPr>
          <w:rFonts w:ascii="Times New Roman" w:hAnsi="Times New Roman" w:cs="Times New Roman"/>
          <w:sz w:val="28"/>
          <w:szCs w:val="28"/>
        </w:rPr>
        <w:t>содействия в реализации их полномочий, вышестоящими избирательными комиссиями.</w:t>
      </w:r>
    </w:p>
    <w:p w14:paraId="3CD7B311" w14:textId="467C4C07" w:rsidR="00B977F3" w:rsidRDefault="008A0B77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(видеофиксации) представляют собой устройства стационарного или передвижного типа, предназначенные для записи, хранения и воспроизведения видеоинформации,</w:t>
      </w:r>
      <w:r w:rsidR="005318A9">
        <w:rPr>
          <w:rFonts w:ascii="Times New Roman" w:hAnsi="Times New Roman" w:cs="Times New Roman"/>
          <w:sz w:val="28"/>
          <w:szCs w:val="28"/>
        </w:rPr>
        <w:t xml:space="preserve"> отвечающие следующим требованиям:</w:t>
      </w:r>
    </w:p>
    <w:p w14:paraId="61331CD3" w14:textId="77777777" w:rsidR="005318A9" w:rsidRPr="005318A9" w:rsidRDefault="005318A9" w:rsidP="009B1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разрешение видео - не менее 640 на 480 точек;</w:t>
      </w:r>
    </w:p>
    <w:p w14:paraId="00E5AA91" w14:textId="77777777" w:rsidR="005318A9" w:rsidRPr="005318A9" w:rsidRDefault="005318A9" w:rsidP="009B1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 наличие накопителя данных объемом, достаточным для записи 72 часов видео;</w:t>
      </w:r>
    </w:p>
    <w:p w14:paraId="05CD1CF9" w14:textId="18049EEE" w:rsidR="005318A9" w:rsidRPr="005318A9" w:rsidRDefault="005318A9" w:rsidP="009B1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318A9">
        <w:rPr>
          <w:rFonts w:ascii="Times New Roman" w:hAnsi="Times New Roman" w:cs="Times New Roman"/>
          <w:sz w:val="28"/>
          <w:szCs w:val="28"/>
        </w:rPr>
        <w:t>- электропитание от бытовой сети переменного тока напряжением 220 Вольт</w:t>
      </w:r>
      <w:r w:rsidR="00D13BD3">
        <w:rPr>
          <w:rFonts w:ascii="Times New Roman" w:hAnsi="Times New Roman" w:cs="Times New Roman"/>
          <w:sz w:val="28"/>
          <w:szCs w:val="28"/>
        </w:rPr>
        <w:t>.</w:t>
      </w:r>
    </w:p>
    <w:p w14:paraId="15AFD330" w14:textId="77777777" w:rsidR="007428E3" w:rsidRPr="00E64F6E" w:rsidRDefault="007428E3" w:rsidP="009B19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4F6E">
        <w:rPr>
          <w:rFonts w:ascii="Times New Roman" w:hAnsi="Times New Roman" w:cs="Times New Roman"/>
          <w:sz w:val="28"/>
          <w:szCs w:val="28"/>
        </w:rPr>
        <w:t xml:space="preserve">Рекомендуется использовать средства </w:t>
      </w:r>
      <w:proofErr w:type="spellStart"/>
      <w:r w:rsidRPr="00E64F6E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E64F6E">
        <w:rPr>
          <w:rFonts w:ascii="Times New Roman" w:hAnsi="Times New Roman" w:cs="Times New Roman"/>
          <w:sz w:val="28"/>
          <w:szCs w:val="28"/>
        </w:rPr>
        <w:t xml:space="preserve"> (видеофиксации) с функцией ночного видения.</w:t>
      </w:r>
    </w:p>
    <w:p w14:paraId="179764D8" w14:textId="4C3F7AF5" w:rsidR="005F4536" w:rsidRPr="005F4536" w:rsidRDefault="008A0B77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 зоне видимости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(видеофиксации)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>в помещениях участковых избирательных комиссий (помещениях для голосования) должны находиться:</w:t>
      </w:r>
    </w:p>
    <w:p w14:paraId="26046A24" w14:textId="73D67752" w:rsidR="005F4536" w:rsidRPr="005F4536" w:rsidRDefault="005F4536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>в ходе голосования – стационарные ящики для голосования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>;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68BF59" w14:textId="44B0AA74" w:rsidR="005F4536" w:rsidRPr="005F4536" w:rsidRDefault="005F4536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ночное время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– </w:t>
      </w:r>
      <w:r w:rsidRPr="005F4536">
        <w:rPr>
          <w:rFonts w:ascii="Times New Roman" w:hAnsi="Times New Roman" w:cs="Times New Roman"/>
          <w:sz w:val="28"/>
          <w:szCs w:val="28"/>
        </w:rPr>
        <w:t>сейфы (металлические шкафы, металлические ящики)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где хранятся сейф-пакеты с избирательными бюллетенями;</w:t>
      </w:r>
    </w:p>
    <w:p w14:paraId="57816BC2" w14:textId="10E334E5" w:rsidR="005F4536" w:rsidRPr="005F4536" w:rsidRDefault="005F4536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при проведении подсчета голосов избирателей – места погашения неиспользованных избирательных бюллетеней; </w:t>
      </w:r>
      <w:bookmarkStart w:id="2" w:name="_Hlk204002960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ей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15723C">
        <w:rPr>
          <w:rFonts w:ascii="Times New Roman" w:hAnsi="Times New Roman" w:cs="Times New Roman"/>
          <w:kern w:val="1"/>
          <w:sz w:val="28"/>
          <w:szCs w:val="28"/>
        </w:rPr>
        <w:t>х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</w:t>
      </w:r>
      <w:r w:rsidR="009B1948">
        <w:rPr>
          <w:rFonts w:ascii="Times New Roman" w:hAnsi="Times New Roman" w:cs="Times New Roman"/>
          <w:kern w:val="1"/>
          <w:sz w:val="28"/>
          <w:szCs w:val="28"/>
        </w:rPr>
        <w:t>голосования и</w:t>
      </w:r>
      <w:r w:rsidR="00856950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bookmarkEnd w:id="2"/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; </w:t>
      </w:r>
      <w:bookmarkStart w:id="3" w:name="_Hlk204002982"/>
      <w:r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bookmarkEnd w:id="3"/>
      <w:r w:rsidRPr="005F4536">
        <w:rPr>
          <w:rFonts w:ascii="Times New Roman" w:hAnsi="Times New Roman" w:cs="Times New Roman"/>
          <w:kern w:val="1"/>
          <w:sz w:val="28"/>
          <w:szCs w:val="28"/>
        </w:rPr>
        <w:t>;</w:t>
      </w:r>
    </w:p>
    <w:p w14:paraId="1B0FD4AF" w14:textId="77777777" w:rsidR="005F4536" w:rsidRPr="005F4536" w:rsidRDefault="005F4536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места, где производится перемещение избирательных бюллетеней из ящиков для голосования в сейф-пакеты. </w:t>
      </w:r>
    </w:p>
    <w:p w14:paraId="495F03EF" w14:textId="77777777" w:rsidR="005F4536" w:rsidRPr="005F4536" w:rsidRDefault="005F4536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если устройства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(видеофиксации) </w:t>
      </w:r>
      <w:r w:rsidRPr="005F4536">
        <w:rPr>
          <w:rFonts w:ascii="Times New Roman" w:hAnsi="Times New Roman" w:cs="Times New Roman"/>
          <w:sz w:val="28"/>
          <w:szCs w:val="28"/>
        </w:rPr>
        <w:br/>
        <w:t xml:space="preserve">не обладают возможностью осуществлять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видеорегистрацию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(видеофиксацию) в отсутствии освещения (в режиме ночной съемки), </w:t>
      </w:r>
      <w:r w:rsidRPr="005F4536">
        <w:rPr>
          <w:rFonts w:ascii="Times New Roman" w:hAnsi="Times New Roman" w:cs="Times New Roman"/>
          <w:sz w:val="28"/>
          <w:szCs w:val="28"/>
        </w:rPr>
        <w:br/>
        <w:t>то в зоне их видимости должно быть организовано необходимое для их работы освещение.</w:t>
      </w:r>
    </w:p>
    <w:p w14:paraId="3059A587" w14:textId="0D3F7627" w:rsidR="005F4536" w:rsidRPr="005F4536" w:rsidRDefault="009178E0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F4536" w:rsidRPr="005F4536">
        <w:rPr>
          <w:rFonts w:ascii="Times New Roman" w:hAnsi="Times New Roman" w:cs="Times New Roman"/>
          <w:sz w:val="28"/>
          <w:szCs w:val="28"/>
        </w:rPr>
        <w:t>. Контроль за выполнением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A1087A">
        <w:rPr>
          <w:rFonts w:ascii="Times New Roman" w:hAnsi="Times New Roman" w:cs="Times New Roman"/>
          <w:sz w:val="28"/>
          <w:szCs w:val="28"/>
        </w:rPr>
        <w:t>5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 осуществляет председатель соответствующей </w:t>
      </w:r>
      <w:r>
        <w:rPr>
          <w:rFonts w:ascii="Times New Roman" w:hAnsi="Times New Roman" w:cs="Times New Roman"/>
          <w:sz w:val="28"/>
          <w:szCs w:val="28"/>
        </w:rPr>
        <w:t xml:space="preserve">участковой </w:t>
      </w:r>
      <w:r w:rsidR="005F4536" w:rsidRPr="005F4536">
        <w:rPr>
          <w:rFonts w:ascii="Times New Roman" w:hAnsi="Times New Roman" w:cs="Times New Roman"/>
          <w:sz w:val="28"/>
          <w:szCs w:val="28"/>
        </w:rPr>
        <w:t>избирательной комиссии.</w:t>
      </w:r>
    </w:p>
    <w:p w14:paraId="7A300BF3" w14:textId="470AE70B" w:rsidR="005F4536" w:rsidRPr="005F4536" w:rsidRDefault="009178E0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Размер (емкость) памяти используемого средства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(видеофиксации) должен (должна) быть достаточен (достаточна) для хранения видеоизображения в течение всего времени работы устройства </w:t>
      </w:r>
      <w:r w:rsidR="005F4536" w:rsidRPr="005F4536">
        <w:rPr>
          <w:rFonts w:ascii="Times New Roman" w:hAnsi="Times New Roman" w:cs="Times New Roman"/>
          <w:sz w:val="28"/>
          <w:szCs w:val="28"/>
        </w:rPr>
        <w:br/>
        <w:t xml:space="preserve">в соответствии с </w:t>
      </w:r>
      <w:r w:rsidR="006913D8" w:rsidRPr="005F4536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913D8" w:rsidRPr="005F4536">
        <w:rPr>
          <w:rFonts w:ascii="Times New Roman" w:hAnsi="Times New Roman" w:cs="Times New Roman"/>
          <w:sz w:val="28"/>
          <w:szCs w:val="28"/>
        </w:rPr>
        <w:t xml:space="preserve"> 5</w:t>
      </w:r>
      <w:r w:rsidR="00C713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Порядка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47564D" w14:textId="77777777" w:rsidR="005F4536" w:rsidRPr="005F4536" w:rsidRDefault="005F4536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В течение времени работы устройства допускается периодический перенос информации на внешнее устройство хранения.</w:t>
      </w:r>
    </w:p>
    <w:p w14:paraId="6BC68689" w14:textId="42AD6DB1" w:rsidR="005F4536" w:rsidRPr="005F4536" w:rsidRDefault="009178E0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(видеофиксации), могут использоваться избирательными комиссиями при рассмотрении жалоб, поступивших в дни голосования.</w:t>
      </w:r>
    </w:p>
    <w:p w14:paraId="3A24294F" w14:textId="22DFC9CC" w:rsidR="005F4536" w:rsidRPr="005F4536" w:rsidRDefault="009178E0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9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>. Видеоизображения</w:t>
      </w:r>
      <w:r w:rsidR="005F4536" w:rsidRPr="005F4536">
        <w:rPr>
          <w:rFonts w:ascii="Times New Roman" w:hAnsi="Times New Roman" w:cs="Times New Roman"/>
          <w:sz w:val="28"/>
          <w:szCs w:val="28"/>
        </w:rPr>
        <w:t xml:space="preserve">, полученные с использованием средств </w:t>
      </w:r>
      <w:proofErr w:type="spellStart"/>
      <w:r w:rsidR="005F4536"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="005F4536" w:rsidRPr="005F4536">
        <w:rPr>
          <w:rFonts w:ascii="Times New Roman" w:hAnsi="Times New Roman" w:cs="Times New Roman"/>
          <w:sz w:val="28"/>
          <w:szCs w:val="28"/>
        </w:rPr>
        <w:t xml:space="preserve"> (видеофиксации),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предоставляются по запросу суда, рассматривающего соответствующее административное дело, уголовное дело, дело об административном правонарушении, а также по запросу прокурора, следователя, иного должностного лица, осуществляющего свою деятельность в связи с решением вопроса о возбуждении дела </w:t>
      </w:r>
      <w:r w:rsidR="005F4536" w:rsidRPr="005F4536">
        <w:rPr>
          <w:rFonts w:ascii="Times New Roman" w:hAnsi="Times New Roman" w:cs="Times New Roman"/>
          <w:kern w:val="1"/>
          <w:sz w:val="28"/>
          <w:szCs w:val="28"/>
        </w:rPr>
        <w:br/>
        <w:t>об административном правонарушении, о возбуждении уголовного дела и (или) проведением расследования указанных дел.</w:t>
      </w:r>
    </w:p>
    <w:p w14:paraId="63AC5B53" w14:textId="134D62E8" w:rsidR="00B73D42" w:rsidRDefault="005F4536" w:rsidP="009B194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F4536">
        <w:rPr>
          <w:rFonts w:ascii="Times New Roman" w:hAnsi="Times New Roman" w:cs="Times New Roman"/>
          <w:sz w:val="28"/>
          <w:szCs w:val="28"/>
        </w:rPr>
        <w:t>1</w:t>
      </w:r>
      <w:r w:rsidR="009178E0">
        <w:rPr>
          <w:rFonts w:ascii="Times New Roman" w:hAnsi="Times New Roman" w:cs="Times New Roman"/>
          <w:sz w:val="28"/>
          <w:szCs w:val="28"/>
        </w:rPr>
        <w:t>0</w:t>
      </w:r>
      <w:r w:rsidRPr="005F4536">
        <w:rPr>
          <w:rFonts w:ascii="Times New Roman" w:hAnsi="Times New Roman" w:cs="Times New Roman"/>
          <w:sz w:val="28"/>
          <w:szCs w:val="28"/>
        </w:rPr>
        <w:t xml:space="preserve">. Видеоизображения, полученные с использованием средств </w:t>
      </w:r>
      <w:proofErr w:type="spellStart"/>
      <w:r w:rsidRPr="005F4536">
        <w:rPr>
          <w:rFonts w:ascii="Times New Roman" w:hAnsi="Times New Roman" w:cs="Times New Roman"/>
          <w:sz w:val="28"/>
          <w:szCs w:val="28"/>
        </w:rPr>
        <w:t>видеорегистрации</w:t>
      </w:r>
      <w:proofErr w:type="spellEnd"/>
      <w:r w:rsidRPr="005F4536">
        <w:rPr>
          <w:rFonts w:ascii="Times New Roman" w:hAnsi="Times New Roman" w:cs="Times New Roman"/>
          <w:sz w:val="28"/>
          <w:szCs w:val="28"/>
        </w:rPr>
        <w:t xml:space="preserve"> (видеофиксации), хранятся в </w:t>
      </w:r>
      <w:r w:rsidR="00856950"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5F4536">
        <w:rPr>
          <w:rFonts w:ascii="Times New Roman" w:hAnsi="Times New Roman" w:cs="Times New Roman"/>
          <w:sz w:val="28"/>
          <w:szCs w:val="28"/>
        </w:rPr>
        <w:t>избирательн</w:t>
      </w:r>
      <w:r w:rsidR="00C90B7B">
        <w:rPr>
          <w:rFonts w:ascii="Times New Roman" w:hAnsi="Times New Roman" w:cs="Times New Roman"/>
          <w:sz w:val="28"/>
          <w:szCs w:val="28"/>
        </w:rPr>
        <w:t>ой</w:t>
      </w:r>
      <w:r w:rsidRPr="005F453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90B7B">
        <w:rPr>
          <w:rFonts w:ascii="Times New Roman" w:hAnsi="Times New Roman" w:cs="Times New Roman"/>
          <w:sz w:val="28"/>
          <w:szCs w:val="28"/>
        </w:rPr>
        <w:t>и</w:t>
      </w:r>
      <w:r w:rsidRPr="005F4536">
        <w:rPr>
          <w:rFonts w:ascii="Times New Roman" w:hAnsi="Times New Roman" w:cs="Times New Roman"/>
          <w:sz w:val="28"/>
          <w:szCs w:val="28"/>
        </w:rPr>
        <w:t xml:space="preserve"> </w:t>
      </w:r>
      <w:r w:rsidR="002C6535">
        <w:rPr>
          <w:rFonts w:ascii="Times New Roman" w:hAnsi="Times New Roman" w:cs="Times New Roman"/>
          <w:sz w:val="28"/>
          <w:szCs w:val="28"/>
        </w:rPr>
        <w:t>Добринского</w:t>
      </w:r>
      <w:r w:rsidR="0085695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24F2A">
        <w:rPr>
          <w:rFonts w:ascii="Times New Roman" w:hAnsi="Times New Roman" w:cs="Times New Roman"/>
          <w:sz w:val="28"/>
          <w:szCs w:val="28"/>
        </w:rPr>
        <w:t xml:space="preserve"> </w:t>
      </w:r>
      <w:r w:rsidRPr="005F4536">
        <w:rPr>
          <w:rFonts w:ascii="Times New Roman" w:hAnsi="Times New Roman" w:cs="Times New Roman"/>
          <w:sz w:val="28"/>
          <w:szCs w:val="28"/>
        </w:rPr>
        <w:t xml:space="preserve">в течение трех месяцев </w:t>
      </w:r>
      <w:r w:rsidRPr="005F4536">
        <w:rPr>
          <w:rFonts w:ascii="Times New Roman" w:hAnsi="Times New Roman" w:cs="Times New Roman"/>
          <w:kern w:val="1"/>
          <w:sz w:val="28"/>
          <w:szCs w:val="28"/>
        </w:rPr>
        <w:t xml:space="preserve">со дня официального опубликования результатов </w:t>
      </w:r>
      <w:r w:rsidR="00F877F4" w:rsidRPr="00F877F4">
        <w:rPr>
          <w:rFonts w:ascii="Times New Roman" w:hAnsi="Times New Roman" w:cs="Times New Roman"/>
          <w:sz w:val="28"/>
          <w:szCs w:val="28"/>
        </w:rPr>
        <w:t>выборов депутат</w:t>
      </w:r>
      <w:r w:rsidR="00E616F8">
        <w:rPr>
          <w:rFonts w:ascii="Times New Roman" w:hAnsi="Times New Roman" w:cs="Times New Roman"/>
          <w:sz w:val="28"/>
          <w:szCs w:val="28"/>
        </w:rPr>
        <w:t>ов</w:t>
      </w:r>
      <w:r w:rsidR="00F877F4" w:rsidRPr="00F877F4">
        <w:rPr>
          <w:rFonts w:ascii="Times New Roman" w:hAnsi="Times New Roman" w:cs="Times New Roman"/>
          <w:sz w:val="28"/>
          <w:szCs w:val="28"/>
        </w:rPr>
        <w:t xml:space="preserve"> </w:t>
      </w:r>
      <w:r w:rsidR="00856950">
        <w:rPr>
          <w:rFonts w:ascii="Times New Roman" w:hAnsi="Times New Roman" w:cs="Times New Roman"/>
          <w:sz w:val="28"/>
          <w:szCs w:val="28"/>
        </w:rPr>
        <w:t>_</w:t>
      </w:r>
      <w:r w:rsidR="002C6535" w:rsidRPr="002C6535">
        <w:t xml:space="preserve"> </w:t>
      </w:r>
      <w:r w:rsidR="002C6535" w:rsidRPr="002C6535">
        <w:rPr>
          <w:rFonts w:ascii="Times New Roman" w:hAnsi="Times New Roman" w:cs="Times New Roman"/>
          <w:sz w:val="28"/>
          <w:szCs w:val="28"/>
        </w:rPr>
        <w:t>Совета депутатов Добринского муниципального округа Липецкой области Российской Федерации первого созыва</w:t>
      </w:r>
      <w:r w:rsidR="002C6535">
        <w:rPr>
          <w:rFonts w:ascii="Times New Roman" w:hAnsi="Times New Roman" w:cs="Times New Roman"/>
          <w:sz w:val="28"/>
          <w:szCs w:val="28"/>
        </w:rPr>
        <w:t>.</w:t>
      </w:r>
    </w:p>
    <w:p w14:paraId="31130512" w14:textId="28B45FC8" w:rsidR="00DE1577" w:rsidRDefault="005F4536" w:rsidP="009B19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4536">
        <w:rPr>
          <w:rFonts w:ascii="Times New Roman" w:hAnsi="Times New Roman" w:cs="Times New Roman"/>
          <w:sz w:val="28"/>
          <w:szCs w:val="28"/>
        </w:rPr>
        <w:t xml:space="preserve">В случае рассмотрения в суде жалобы (заявления) на решение избирательной комиссии об итогах голосования, о результатах выборов или </w:t>
      </w:r>
      <w:r w:rsidRPr="005F4536">
        <w:rPr>
          <w:rFonts w:ascii="Times New Roman" w:hAnsi="Times New Roman" w:cs="Times New Roman"/>
          <w:sz w:val="28"/>
          <w:szCs w:val="28"/>
        </w:rPr>
        <w:lastRenderedPageBreak/>
        <w:t xml:space="preserve">возбуждения уголовного дела, связанного с нарушением избирательных прав граждан Российской Федерации, сроки хранения соответствующих видеоизображений продлеваются до вступления в законную силу решения суда либо до прекращения уголовного дела в соответствии с законом. </w:t>
      </w:r>
    </w:p>
    <w:sectPr w:rsidR="00DE1577" w:rsidSect="009B1948">
      <w:headerReference w:type="default" r:id="rId8"/>
      <w:headerReference w:type="first" r:id="rId9"/>
      <w:pgSz w:w="11906" w:h="16838"/>
      <w:pgMar w:top="851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55718" w14:textId="77777777" w:rsidR="001329D2" w:rsidRDefault="001329D2" w:rsidP="00591E6C">
      <w:pPr>
        <w:spacing w:after="0" w:line="240" w:lineRule="auto"/>
      </w:pPr>
      <w:r>
        <w:separator/>
      </w:r>
    </w:p>
  </w:endnote>
  <w:endnote w:type="continuationSeparator" w:id="0">
    <w:p w14:paraId="5C5AB745" w14:textId="77777777" w:rsidR="001329D2" w:rsidRDefault="001329D2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F3A17" w14:textId="77777777" w:rsidR="001329D2" w:rsidRDefault="001329D2" w:rsidP="00591E6C">
      <w:pPr>
        <w:spacing w:after="0" w:line="240" w:lineRule="auto"/>
      </w:pPr>
      <w:r>
        <w:separator/>
      </w:r>
    </w:p>
  </w:footnote>
  <w:footnote w:type="continuationSeparator" w:id="0">
    <w:p w14:paraId="47D7E498" w14:textId="77777777" w:rsidR="001329D2" w:rsidRDefault="001329D2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5D778" w14:textId="5E649BE1" w:rsidR="00A35CBE" w:rsidRDefault="00A35CBE" w:rsidP="00A35CBE">
    <w:pPr>
      <w:pStyle w:val="a4"/>
      <w:tabs>
        <w:tab w:val="left" w:pos="5244"/>
      </w:tabs>
    </w:pPr>
    <w:r>
      <w:tab/>
    </w:r>
    <w:sdt>
      <w:sdtPr>
        <w:id w:val="-226385702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C6535">
          <w:rPr>
            <w:noProof/>
          </w:rPr>
          <w:t>6</w:t>
        </w:r>
        <w:r>
          <w:fldChar w:fldCharType="end"/>
        </w:r>
      </w:sdtContent>
    </w:sdt>
    <w:r>
      <w:tab/>
    </w:r>
  </w:p>
  <w:p w14:paraId="3E67E5B8" w14:textId="77777777" w:rsidR="00A35CBE" w:rsidRPr="00A3793C" w:rsidRDefault="00A35CBE" w:rsidP="00A3793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A1EA8" w14:textId="3AC07A32" w:rsidR="00A35CBE" w:rsidRDefault="00A35CBE">
    <w:pPr>
      <w:pStyle w:val="a4"/>
      <w:jc w:val="center"/>
    </w:pPr>
  </w:p>
  <w:p w14:paraId="0E76E8AD" w14:textId="77777777" w:rsidR="00A35CBE" w:rsidRDefault="00A35C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 w16cid:durableId="299850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77AF"/>
    <w:rsid w:val="00000CAA"/>
    <w:rsid w:val="00004FA4"/>
    <w:rsid w:val="00007F26"/>
    <w:rsid w:val="000126C1"/>
    <w:rsid w:val="000148B6"/>
    <w:rsid w:val="00015C14"/>
    <w:rsid w:val="000252A2"/>
    <w:rsid w:val="00034FA4"/>
    <w:rsid w:val="00046FC9"/>
    <w:rsid w:val="000511CB"/>
    <w:rsid w:val="00054F4F"/>
    <w:rsid w:val="00062064"/>
    <w:rsid w:val="00074A9E"/>
    <w:rsid w:val="00074C12"/>
    <w:rsid w:val="000762AB"/>
    <w:rsid w:val="0008039F"/>
    <w:rsid w:val="00080DBE"/>
    <w:rsid w:val="00081DB9"/>
    <w:rsid w:val="000846B6"/>
    <w:rsid w:val="00087F34"/>
    <w:rsid w:val="00093AC0"/>
    <w:rsid w:val="00096B14"/>
    <w:rsid w:val="0009799B"/>
    <w:rsid w:val="000B1888"/>
    <w:rsid w:val="000C4953"/>
    <w:rsid w:val="000C7766"/>
    <w:rsid w:val="000D1848"/>
    <w:rsid w:val="000D5058"/>
    <w:rsid w:val="000D5DD1"/>
    <w:rsid w:val="000D6A95"/>
    <w:rsid w:val="000D7B42"/>
    <w:rsid w:val="000E3797"/>
    <w:rsid w:val="000E4F15"/>
    <w:rsid w:val="0010013A"/>
    <w:rsid w:val="001012FD"/>
    <w:rsid w:val="00101542"/>
    <w:rsid w:val="001122C2"/>
    <w:rsid w:val="00115EFC"/>
    <w:rsid w:val="001329D2"/>
    <w:rsid w:val="001363F2"/>
    <w:rsid w:val="00137C04"/>
    <w:rsid w:val="00140E3C"/>
    <w:rsid w:val="00151776"/>
    <w:rsid w:val="00152C08"/>
    <w:rsid w:val="0015723C"/>
    <w:rsid w:val="00161302"/>
    <w:rsid w:val="00171E2B"/>
    <w:rsid w:val="001A1580"/>
    <w:rsid w:val="001A6CFF"/>
    <w:rsid w:val="001B129E"/>
    <w:rsid w:val="001B66BA"/>
    <w:rsid w:val="001C1774"/>
    <w:rsid w:val="001C1916"/>
    <w:rsid w:val="001D1A85"/>
    <w:rsid w:val="001D3BD3"/>
    <w:rsid w:val="001D5EE4"/>
    <w:rsid w:val="001D648F"/>
    <w:rsid w:val="001D6F86"/>
    <w:rsid w:val="001E1CA3"/>
    <w:rsid w:val="001E3D9D"/>
    <w:rsid w:val="001E5A7F"/>
    <w:rsid w:val="001F7DFB"/>
    <w:rsid w:val="002001A7"/>
    <w:rsid w:val="0020084A"/>
    <w:rsid w:val="0020632B"/>
    <w:rsid w:val="00214052"/>
    <w:rsid w:val="002146AB"/>
    <w:rsid w:val="00223751"/>
    <w:rsid w:val="00227D38"/>
    <w:rsid w:val="00235165"/>
    <w:rsid w:val="00237F89"/>
    <w:rsid w:val="00240FD8"/>
    <w:rsid w:val="00246E22"/>
    <w:rsid w:val="00253E38"/>
    <w:rsid w:val="00256092"/>
    <w:rsid w:val="00260EA3"/>
    <w:rsid w:val="002641DB"/>
    <w:rsid w:val="002952CC"/>
    <w:rsid w:val="00297EFE"/>
    <w:rsid w:val="002A42A9"/>
    <w:rsid w:val="002A4424"/>
    <w:rsid w:val="002B1A35"/>
    <w:rsid w:val="002B2538"/>
    <w:rsid w:val="002B6E57"/>
    <w:rsid w:val="002C29DB"/>
    <w:rsid w:val="002C6535"/>
    <w:rsid w:val="002D2CC5"/>
    <w:rsid w:val="002D3882"/>
    <w:rsid w:val="002E03EE"/>
    <w:rsid w:val="002E0580"/>
    <w:rsid w:val="00317FD2"/>
    <w:rsid w:val="00320D5B"/>
    <w:rsid w:val="00321B08"/>
    <w:rsid w:val="00336F0B"/>
    <w:rsid w:val="00337940"/>
    <w:rsid w:val="003526C8"/>
    <w:rsid w:val="003533C4"/>
    <w:rsid w:val="0035571E"/>
    <w:rsid w:val="00371109"/>
    <w:rsid w:val="003767D1"/>
    <w:rsid w:val="003769CF"/>
    <w:rsid w:val="00383473"/>
    <w:rsid w:val="00383BD4"/>
    <w:rsid w:val="0038516B"/>
    <w:rsid w:val="003923CB"/>
    <w:rsid w:val="00394E7C"/>
    <w:rsid w:val="00395628"/>
    <w:rsid w:val="003A21ED"/>
    <w:rsid w:val="003A3679"/>
    <w:rsid w:val="003B00AC"/>
    <w:rsid w:val="003B12A0"/>
    <w:rsid w:val="003B4328"/>
    <w:rsid w:val="003B46A5"/>
    <w:rsid w:val="003B53E8"/>
    <w:rsid w:val="003C2163"/>
    <w:rsid w:val="003C2719"/>
    <w:rsid w:val="003D0E80"/>
    <w:rsid w:val="003E16A5"/>
    <w:rsid w:val="003F3049"/>
    <w:rsid w:val="003F3C27"/>
    <w:rsid w:val="003F42AF"/>
    <w:rsid w:val="003F64CA"/>
    <w:rsid w:val="00402327"/>
    <w:rsid w:val="00403C59"/>
    <w:rsid w:val="00417A97"/>
    <w:rsid w:val="00423F49"/>
    <w:rsid w:val="00424F2A"/>
    <w:rsid w:val="00442C46"/>
    <w:rsid w:val="004546E3"/>
    <w:rsid w:val="00455497"/>
    <w:rsid w:val="00455658"/>
    <w:rsid w:val="004557BD"/>
    <w:rsid w:val="004577A0"/>
    <w:rsid w:val="004657E2"/>
    <w:rsid w:val="0048531E"/>
    <w:rsid w:val="00490D28"/>
    <w:rsid w:val="00491023"/>
    <w:rsid w:val="004A09BB"/>
    <w:rsid w:val="004A1A1F"/>
    <w:rsid w:val="004A7F51"/>
    <w:rsid w:val="004C5D37"/>
    <w:rsid w:val="004C76EC"/>
    <w:rsid w:val="004E23D8"/>
    <w:rsid w:val="004F1133"/>
    <w:rsid w:val="00500630"/>
    <w:rsid w:val="00500ED2"/>
    <w:rsid w:val="005163F9"/>
    <w:rsid w:val="005173AB"/>
    <w:rsid w:val="00525B99"/>
    <w:rsid w:val="00527BB4"/>
    <w:rsid w:val="005318A9"/>
    <w:rsid w:val="00535A52"/>
    <w:rsid w:val="0053670C"/>
    <w:rsid w:val="005422B5"/>
    <w:rsid w:val="005555CB"/>
    <w:rsid w:val="00561AC3"/>
    <w:rsid w:val="00582ECE"/>
    <w:rsid w:val="00591E6C"/>
    <w:rsid w:val="005A4F66"/>
    <w:rsid w:val="005A6E90"/>
    <w:rsid w:val="005B5620"/>
    <w:rsid w:val="005D2981"/>
    <w:rsid w:val="005D64AC"/>
    <w:rsid w:val="005E1A98"/>
    <w:rsid w:val="005E1F5D"/>
    <w:rsid w:val="005E70DB"/>
    <w:rsid w:val="005F0902"/>
    <w:rsid w:val="005F429C"/>
    <w:rsid w:val="005F4536"/>
    <w:rsid w:val="00603242"/>
    <w:rsid w:val="0060593A"/>
    <w:rsid w:val="006155F9"/>
    <w:rsid w:val="0062214E"/>
    <w:rsid w:val="00624C39"/>
    <w:rsid w:val="006251B9"/>
    <w:rsid w:val="00626C8F"/>
    <w:rsid w:val="0063215F"/>
    <w:rsid w:val="00636C18"/>
    <w:rsid w:val="0064489B"/>
    <w:rsid w:val="00646435"/>
    <w:rsid w:val="00651CCC"/>
    <w:rsid w:val="006540D6"/>
    <w:rsid w:val="006565D8"/>
    <w:rsid w:val="00657D58"/>
    <w:rsid w:val="006731E8"/>
    <w:rsid w:val="00674D50"/>
    <w:rsid w:val="00676518"/>
    <w:rsid w:val="0067719C"/>
    <w:rsid w:val="00687F55"/>
    <w:rsid w:val="006913D8"/>
    <w:rsid w:val="0069449B"/>
    <w:rsid w:val="00697332"/>
    <w:rsid w:val="006A2A0B"/>
    <w:rsid w:val="006A405C"/>
    <w:rsid w:val="006C64E8"/>
    <w:rsid w:val="006C69B7"/>
    <w:rsid w:val="006D258A"/>
    <w:rsid w:val="006D5BF2"/>
    <w:rsid w:val="006D608C"/>
    <w:rsid w:val="006E5667"/>
    <w:rsid w:val="00702A0E"/>
    <w:rsid w:val="007177B2"/>
    <w:rsid w:val="007202F7"/>
    <w:rsid w:val="00724800"/>
    <w:rsid w:val="00726F8E"/>
    <w:rsid w:val="007368B5"/>
    <w:rsid w:val="00741ABC"/>
    <w:rsid w:val="007428E3"/>
    <w:rsid w:val="00757763"/>
    <w:rsid w:val="00767238"/>
    <w:rsid w:val="00767716"/>
    <w:rsid w:val="00777244"/>
    <w:rsid w:val="007811C4"/>
    <w:rsid w:val="007917CC"/>
    <w:rsid w:val="007921EA"/>
    <w:rsid w:val="007A3CF0"/>
    <w:rsid w:val="007B0E43"/>
    <w:rsid w:val="007B167B"/>
    <w:rsid w:val="007B201D"/>
    <w:rsid w:val="007B2A46"/>
    <w:rsid w:val="007B2CF4"/>
    <w:rsid w:val="007C0940"/>
    <w:rsid w:val="007D0DF1"/>
    <w:rsid w:val="007E18D7"/>
    <w:rsid w:val="007E3B27"/>
    <w:rsid w:val="007F1164"/>
    <w:rsid w:val="007F177D"/>
    <w:rsid w:val="007F1FAC"/>
    <w:rsid w:val="007F7875"/>
    <w:rsid w:val="00804FED"/>
    <w:rsid w:val="00814C2F"/>
    <w:rsid w:val="00816A5E"/>
    <w:rsid w:val="00823AE6"/>
    <w:rsid w:val="00826B5E"/>
    <w:rsid w:val="00827B84"/>
    <w:rsid w:val="00827CE5"/>
    <w:rsid w:val="00831C01"/>
    <w:rsid w:val="008416D7"/>
    <w:rsid w:val="00843A31"/>
    <w:rsid w:val="0084665C"/>
    <w:rsid w:val="00846B42"/>
    <w:rsid w:val="00847644"/>
    <w:rsid w:val="0085057B"/>
    <w:rsid w:val="008552DA"/>
    <w:rsid w:val="00856950"/>
    <w:rsid w:val="00856FFF"/>
    <w:rsid w:val="00864226"/>
    <w:rsid w:val="008653D5"/>
    <w:rsid w:val="008744C7"/>
    <w:rsid w:val="0088673D"/>
    <w:rsid w:val="00887003"/>
    <w:rsid w:val="00887921"/>
    <w:rsid w:val="008A0B77"/>
    <w:rsid w:val="008A2529"/>
    <w:rsid w:val="008B0466"/>
    <w:rsid w:val="008B395F"/>
    <w:rsid w:val="008B5C8E"/>
    <w:rsid w:val="008B6717"/>
    <w:rsid w:val="008B7121"/>
    <w:rsid w:val="008C2872"/>
    <w:rsid w:val="008C5B27"/>
    <w:rsid w:val="008D15A9"/>
    <w:rsid w:val="008D6E0B"/>
    <w:rsid w:val="008E0477"/>
    <w:rsid w:val="008E765D"/>
    <w:rsid w:val="008F49A8"/>
    <w:rsid w:val="00900EBF"/>
    <w:rsid w:val="00904C49"/>
    <w:rsid w:val="00906578"/>
    <w:rsid w:val="009178E0"/>
    <w:rsid w:val="00931A63"/>
    <w:rsid w:val="00935037"/>
    <w:rsid w:val="009371E7"/>
    <w:rsid w:val="0095430C"/>
    <w:rsid w:val="00960B02"/>
    <w:rsid w:val="00961A69"/>
    <w:rsid w:val="00962EDF"/>
    <w:rsid w:val="0097300C"/>
    <w:rsid w:val="00974C4A"/>
    <w:rsid w:val="009775A1"/>
    <w:rsid w:val="00980B54"/>
    <w:rsid w:val="0098215B"/>
    <w:rsid w:val="00984DE9"/>
    <w:rsid w:val="009974C8"/>
    <w:rsid w:val="009A0ABA"/>
    <w:rsid w:val="009B1948"/>
    <w:rsid w:val="009B397D"/>
    <w:rsid w:val="009C0DF4"/>
    <w:rsid w:val="009C393B"/>
    <w:rsid w:val="009D0258"/>
    <w:rsid w:val="009E66A5"/>
    <w:rsid w:val="009F19C3"/>
    <w:rsid w:val="009F5FFD"/>
    <w:rsid w:val="009F70BC"/>
    <w:rsid w:val="00A01574"/>
    <w:rsid w:val="00A1087A"/>
    <w:rsid w:val="00A13B97"/>
    <w:rsid w:val="00A144EF"/>
    <w:rsid w:val="00A149DD"/>
    <w:rsid w:val="00A20E82"/>
    <w:rsid w:val="00A2722C"/>
    <w:rsid w:val="00A35CBE"/>
    <w:rsid w:val="00A3793C"/>
    <w:rsid w:val="00A37F65"/>
    <w:rsid w:val="00A44F27"/>
    <w:rsid w:val="00A54A78"/>
    <w:rsid w:val="00A64CAB"/>
    <w:rsid w:val="00A67B41"/>
    <w:rsid w:val="00A750E5"/>
    <w:rsid w:val="00A8385C"/>
    <w:rsid w:val="00A8400D"/>
    <w:rsid w:val="00A91C24"/>
    <w:rsid w:val="00AA456A"/>
    <w:rsid w:val="00AA6E93"/>
    <w:rsid w:val="00AB4C3F"/>
    <w:rsid w:val="00AB77AF"/>
    <w:rsid w:val="00AC7A0E"/>
    <w:rsid w:val="00AC7DA8"/>
    <w:rsid w:val="00AD0873"/>
    <w:rsid w:val="00AD0C82"/>
    <w:rsid w:val="00AD70B0"/>
    <w:rsid w:val="00AD7A22"/>
    <w:rsid w:val="00AE29AC"/>
    <w:rsid w:val="00AF496F"/>
    <w:rsid w:val="00B028F8"/>
    <w:rsid w:val="00B03609"/>
    <w:rsid w:val="00B04066"/>
    <w:rsid w:val="00B27021"/>
    <w:rsid w:val="00B311E4"/>
    <w:rsid w:val="00B3186C"/>
    <w:rsid w:val="00B36863"/>
    <w:rsid w:val="00B37E26"/>
    <w:rsid w:val="00B50A17"/>
    <w:rsid w:val="00B614D5"/>
    <w:rsid w:val="00B7155C"/>
    <w:rsid w:val="00B73D42"/>
    <w:rsid w:val="00B802C1"/>
    <w:rsid w:val="00B80B1D"/>
    <w:rsid w:val="00B82D65"/>
    <w:rsid w:val="00B85984"/>
    <w:rsid w:val="00B85E04"/>
    <w:rsid w:val="00B977F3"/>
    <w:rsid w:val="00BA657B"/>
    <w:rsid w:val="00BB0330"/>
    <w:rsid w:val="00BB1DBA"/>
    <w:rsid w:val="00BB3F4F"/>
    <w:rsid w:val="00BB5579"/>
    <w:rsid w:val="00BB62AA"/>
    <w:rsid w:val="00BC6C69"/>
    <w:rsid w:val="00BC7DEC"/>
    <w:rsid w:val="00BE1246"/>
    <w:rsid w:val="00BF13E4"/>
    <w:rsid w:val="00BF18C4"/>
    <w:rsid w:val="00BF47A0"/>
    <w:rsid w:val="00C0317A"/>
    <w:rsid w:val="00C06329"/>
    <w:rsid w:val="00C16916"/>
    <w:rsid w:val="00C32230"/>
    <w:rsid w:val="00C327C4"/>
    <w:rsid w:val="00C37800"/>
    <w:rsid w:val="00C604B6"/>
    <w:rsid w:val="00C6249C"/>
    <w:rsid w:val="00C633D4"/>
    <w:rsid w:val="00C6585E"/>
    <w:rsid w:val="00C713D2"/>
    <w:rsid w:val="00C71723"/>
    <w:rsid w:val="00C74877"/>
    <w:rsid w:val="00C763AC"/>
    <w:rsid w:val="00C846AD"/>
    <w:rsid w:val="00C90B7B"/>
    <w:rsid w:val="00C95465"/>
    <w:rsid w:val="00C97CAE"/>
    <w:rsid w:val="00CB26FA"/>
    <w:rsid w:val="00CB3761"/>
    <w:rsid w:val="00CB5900"/>
    <w:rsid w:val="00CC17DB"/>
    <w:rsid w:val="00CE1A0B"/>
    <w:rsid w:val="00CE2DC9"/>
    <w:rsid w:val="00D0054A"/>
    <w:rsid w:val="00D11666"/>
    <w:rsid w:val="00D11CA9"/>
    <w:rsid w:val="00D13BD3"/>
    <w:rsid w:val="00D1515E"/>
    <w:rsid w:val="00D227D0"/>
    <w:rsid w:val="00D2312D"/>
    <w:rsid w:val="00D2679F"/>
    <w:rsid w:val="00D32146"/>
    <w:rsid w:val="00D3542F"/>
    <w:rsid w:val="00D46330"/>
    <w:rsid w:val="00D50BBB"/>
    <w:rsid w:val="00D50BE0"/>
    <w:rsid w:val="00D51F32"/>
    <w:rsid w:val="00D525E1"/>
    <w:rsid w:val="00D5386C"/>
    <w:rsid w:val="00D56382"/>
    <w:rsid w:val="00D6020E"/>
    <w:rsid w:val="00D618F2"/>
    <w:rsid w:val="00D67388"/>
    <w:rsid w:val="00D76D35"/>
    <w:rsid w:val="00D80B1B"/>
    <w:rsid w:val="00DA1DE3"/>
    <w:rsid w:val="00DA528C"/>
    <w:rsid w:val="00DB0CF2"/>
    <w:rsid w:val="00DB4766"/>
    <w:rsid w:val="00DB5697"/>
    <w:rsid w:val="00DB7746"/>
    <w:rsid w:val="00DC35A0"/>
    <w:rsid w:val="00DD4CA1"/>
    <w:rsid w:val="00DD4F98"/>
    <w:rsid w:val="00DD7595"/>
    <w:rsid w:val="00DD7747"/>
    <w:rsid w:val="00DE1577"/>
    <w:rsid w:val="00DE19A8"/>
    <w:rsid w:val="00DE4CFD"/>
    <w:rsid w:val="00DE4D99"/>
    <w:rsid w:val="00DF37DB"/>
    <w:rsid w:val="00DF5BC9"/>
    <w:rsid w:val="00E02116"/>
    <w:rsid w:val="00E265C8"/>
    <w:rsid w:val="00E31A02"/>
    <w:rsid w:val="00E33AE0"/>
    <w:rsid w:val="00E37DE9"/>
    <w:rsid w:val="00E43B6A"/>
    <w:rsid w:val="00E60B90"/>
    <w:rsid w:val="00E616F8"/>
    <w:rsid w:val="00E64F6E"/>
    <w:rsid w:val="00E733A8"/>
    <w:rsid w:val="00E74B28"/>
    <w:rsid w:val="00E769C8"/>
    <w:rsid w:val="00E76A8F"/>
    <w:rsid w:val="00E805EC"/>
    <w:rsid w:val="00E80798"/>
    <w:rsid w:val="00E84241"/>
    <w:rsid w:val="00E8786B"/>
    <w:rsid w:val="00E94B96"/>
    <w:rsid w:val="00E95B4A"/>
    <w:rsid w:val="00E96E6F"/>
    <w:rsid w:val="00E9759D"/>
    <w:rsid w:val="00EA0756"/>
    <w:rsid w:val="00EA45BE"/>
    <w:rsid w:val="00EB2433"/>
    <w:rsid w:val="00EC0AE3"/>
    <w:rsid w:val="00EC16D9"/>
    <w:rsid w:val="00EC240F"/>
    <w:rsid w:val="00EC2B28"/>
    <w:rsid w:val="00EC5B15"/>
    <w:rsid w:val="00ED0469"/>
    <w:rsid w:val="00ED4A91"/>
    <w:rsid w:val="00ED6F7F"/>
    <w:rsid w:val="00EF7A83"/>
    <w:rsid w:val="00F02123"/>
    <w:rsid w:val="00F0597F"/>
    <w:rsid w:val="00F05FC8"/>
    <w:rsid w:val="00F20AC7"/>
    <w:rsid w:val="00F23373"/>
    <w:rsid w:val="00F366EE"/>
    <w:rsid w:val="00F36CBB"/>
    <w:rsid w:val="00F37D16"/>
    <w:rsid w:val="00F528BB"/>
    <w:rsid w:val="00F56215"/>
    <w:rsid w:val="00F614A5"/>
    <w:rsid w:val="00F76F4E"/>
    <w:rsid w:val="00F77709"/>
    <w:rsid w:val="00F8658E"/>
    <w:rsid w:val="00F877F4"/>
    <w:rsid w:val="00F91CB9"/>
    <w:rsid w:val="00F9742D"/>
    <w:rsid w:val="00FA42D5"/>
    <w:rsid w:val="00FA49A8"/>
    <w:rsid w:val="00FA5FD9"/>
    <w:rsid w:val="00FA6014"/>
    <w:rsid w:val="00FC43D0"/>
    <w:rsid w:val="00FC5384"/>
    <w:rsid w:val="00FD594C"/>
    <w:rsid w:val="00FE6828"/>
    <w:rsid w:val="00FE6C60"/>
    <w:rsid w:val="00FF3A63"/>
    <w:rsid w:val="00FF40EC"/>
    <w:rsid w:val="00FF5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76AB9"/>
  <w15:docId w15:val="{8310BB52-F8FA-491F-A0A9-6A42C0B1C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D2312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D2312D"/>
    <w:rPr>
      <w:color w:val="800080"/>
      <w:u w:val="single"/>
    </w:rPr>
  </w:style>
  <w:style w:type="paragraph" w:customStyle="1" w:styleId="msonormal0">
    <w:name w:val="msonormal"/>
    <w:basedOn w:val="a"/>
    <w:rsid w:val="00D23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2312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231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2312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D231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2312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231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unhideWhenUsed/>
    <w:rsid w:val="00847644"/>
    <w:pPr>
      <w:suppressAutoHyphens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847644"/>
    <w:rPr>
      <w:rFonts w:ascii="Times New Roman" w:eastAsia="Times New Roman" w:hAnsi="Times New Roman" w:cs="Times New Roman"/>
      <w:color w:val="000000"/>
      <w:szCs w:val="20"/>
      <w:lang w:eastAsia="ru-RU"/>
    </w:rPr>
  </w:style>
  <w:style w:type="paragraph" w:styleId="ad">
    <w:name w:val="No Spacing"/>
    <w:uiPriority w:val="1"/>
    <w:qFormat/>
    <w:rsid w:val="007E18D7"/>
    <w:pPr>
      <w:spacing w:after="0" w:line="240" w:lineRule="auto"/>
    </w:pPr>
  </w:style>
  <w:style w:type="paragraph" w:customStyle="1" w:styleId="ConsPlusNormal">
    <w:name w:val="ConsPlusNormal"/>
    <w:rsid w:val="00F877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7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51130-DBDF-46A6-B57B-590025F56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2025-07-28T06:36:00Z</cp:lastPrinted>
  <dcterms:created xsi:type="dcterms:W3CDTF">2025-07-21T11:53:00Z</dcterms:created>
  <dcterms:modified xsi:type="dcterms:W3CDTF">2025-07-28T06:38:00Z</dcterms:modified>
</cp:coreProperties>
</file>